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3CA0" w14:textId="77777777" w:rsidR="000059D6" w:rsidRPr="00A130FA" w:rsidRDefault="000059D6" w:rsidP="00005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uk-UA"/>
        </w:rPr>
      </w:pPr>
      <w:r w:rsidRPr="00A130F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uk-UA"/>
        </w:rPr>
        <w:t>Звіт</w:t>
      </w:r>
    </w:p>
    <w:p w14:paraId="0540A8A9" w14:textId="6CDC448B" w:rsidR="000059D6" w:rsidRPr="00A130FA" w:rsidRDefault="000059D6" w:rsidP="000059D6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результати розгляду запитів на публічну інформацію                                             у Національній службі здоров’я України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вересень</w:t>
      </w:r>
      <w:r w:rsidRPr="00A130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2023 року</w:t>
      </w:r>
    </w:p>
    <w:p w14:paraId="1C930967" w14:textId="77777777" w:rsidR="000059D6" w:rsidRPr="00A130FA" w:rsidRDefault="000059D6" w:rsidP="000059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FDC7C20" w14:textId="742CBCCF" w:rsidR="000059D6" w:rsidRPr="00A130FA" w:rsidRDefault="000059D6" w:rsidP="000059D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="00F406C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року в Національній службі здоров’я України загалом зареєстровано та опрацьовано </w:t>
      </w:r>
      <w:r w:rsidR="00F406C7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запитів на публічну інформацію.</w:t>
      </w:r>
    </w:p>
    <w:p w14:paraId="5892AAF2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З них: </w:t>
      </w:r>
    </w:p>
    <w:p w14:paraId="0DB4DF28" w14:textId="7B3BB3C4" w:rsidR="000059D6" w:rsidRPr="00A130FA" w:rsidRDefault="000059D6" w:rsidP="000059D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пошту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74F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EE1C1D1" w14:textId="2EC264AA" w:rsidR="000059D6" w:rsidRPr="00A130FA" w:rsidRDefault="000059D6" w:rsidP="000059D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74FC3">
        <w:rPr>
          <w:rFonts w:ascii="Times New Roman" w:hAnsi="Times New Roman" w:cs="Times New Roman"/>
          <w:sz w:val="28"/>
          <w:szCs w:val="28"/>
        </w:rPr>
        <w:t>11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D56948" w14:textId="7F1C6889" w:rsidR="000059D6" w:rsidRPr="00A130FA" w:rsidRDefault="000059D6" w:rsidP="000059D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телефоном – </w:t>
      </w:r>
      <w:r w:rsidR="00F406C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34E0D3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1C72F" w14:textId="7363B43C" w:rsidR="000059D6" w:rsidRPr="00A130FA" w:rsidRDefault="000059D6" w:rsidP="000059D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загальної кількості отриманих запитів </w:t>
      </w:r>
      <w:r w:rsidR="00F406C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ло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НСЗУ                                               як до належного розпорядника інформації із:</w:t>
      </w:r>
    </w:p>
    <w:p w14:paraId="23632952" w14:textId="2D09E649" w:rsidR="000059D6" w:rsidRPr="0023162B" w:rsidRDefault="000059D6" w:rsidP="000059D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охорони здоров’я виконавчого органу Київської міської ради (Київської районної державної адміністрації)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406C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E350110" w14:textId="77777777" w:rsidR="000059D6" w:rsidRPr="0023162B" w:rsidRDefault="000059D6" w:rsidP="000059D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– 1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08530A3" w14:textId="7284D2FF" w:rsidR="00F406C7" w:rsidRDefault="000059D6" w:rsidP="000059D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здоров`я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406C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8548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14:paraId="42768739" w14:textId="0F968C29" w:rsidR="000059D6" w:rsidRPr="00A130FA" w:rsidRDefault="00485484" w:rsidP="000059D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484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Секретаріат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854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Уповноваженого Верховної Ради України з прав людини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059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82E6953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8B8A45" w14:textId="77777777" w:rsidR="000059D6" w:rsidRPr="00A130FA" w:rsidRDefault="000059D6" w:rsidP="000059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категорією запитувачів запити надійшли від:</w:t>
      </w:r>
    </w:p>
    <w:p w14:paraId="0F4428E0" w14:textId="28DE2F09" w:rsidR="000059D6" w:rsidRPr="00A130FA" w:rsidRDefault="000059D6" w:rsidP="000059D6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фізичних осіб – </w:t>
      </w:r>
      <w:r w:rsidR="00CE62A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4407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bookmarkStart w:id="0" w:name="_GoBack"/>
      <w:bookmarkEnd w:id="0"/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E0C881" w14:textId="12A3F054" w:rsidR="000059D6" w:rsidRPr="00485484" w:rsidRDefault="000059D6" w:rsidP="000059D6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– </w:t>
      </w:r>
      <w:r w:rsidR="00CE62A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8548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14:paraId="0151B16C" w14:textId="3647811C" w:rsidR="00485484" w:rsidRDefault="00485484" w:rsidP="000059D6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485484">
        <w:rPr>
          <w:rFonts w:ascii="Times New Roman" w:eastAsia="Times New Roman" w:hAnsi="Times New Roman" w:cs="Times New Roman"/>
          <w:sz w:val="28"/>
          <w:szCs w:val="28"/>
          <w:lang w:eastAsia="uk-UA"/>
        </w:rPr>
        <w:t>б'єднання громадян без статусу 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62A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14:paraId="7E78E05D" w14:textId="77777777" w:rsidR="000059D6" w:rsidRPr="00A130FA" w:rsidRDefault="000059D6" w:rsidP="000059D6">
      <w:pPr>
        <w:pStyle w:val="a3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445860" w14:textId="77777777" w:rsidR="000059D6" w:rsidRPr="00A130FA" w:rsidRDefault="000059D6" w:rsidP="000059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результатами розгляду запитів:</w:t>
      </w:r>
    </w:p>
    <w:p w14:paraId="1EFF602D" w14:textId="7ED12E8D" w:rsidR="000059D6" w:rsidRPr="00A130FA" w:rsidRDefault="000059D6" w:rsidP="000059D6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1382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6195738" w14:textId="7DAF81A2" w:rsidR="000059D6" w:rsidRPr="00A130FA" w:rsidRDefault="000059D6" w:rsidP="000059D6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роз’яснено  – </w:t>
      </w:r>
      <w:r w:rsidR="0061382B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533D403" w14:textId="5C9ECB45" w:rsidR="000059D6" w:rsidRPr="00A130FA" w:rsidRDefault="000059D6" w:rsidP="000059D6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направлено належному розпоряднику – </w:t>
      </w:r>
      <w:r w:rsidR="0061382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595AAB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F83B52" w14:textId="77777777" w:rsidR="000059D6" w:rsidRPr="00A130FA" w:rsidRDefault="000059D6" w:rsidP="000059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видами запитуваної інформації запити розподілилися на:</w:t>
      </w:r>
    </w:p>
    <w:p w14:paraId="54089387" w14:textId="780AE5E3" w:rsidR="000059D6" w:rsidRPr="00A130FA" w:rsidRDefault="000059D6" w:rsidP="000059D6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довідково-енциклопедичного характеру – </w:t>
      </w:r>
      <w:r w:rsidR="0061382B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A130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14:paraId="68107A9B" w14:textId="4B559E44" w:rsidR="000059D6" w:rsidRPr="00A130FA" w:rsidRDefault="000059D6" w:rsidP="000059D6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0C061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0C0618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="000C0618">
        <w:rPr>
          <w:rFonts w:ascii="Times New Roman" w:hAnsi="Times New Roman" w:cs="Times New Roman"/>
          <w:sz w:val="28"/>
          <w:szCs w:val="28"/>
          <w:lang w:val="ru-RU"/>
        </w:rPr>
        <w:t xml:space="preserve"> особу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C061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3C80F8" w14:textId="1DF00198" w:rsidR="000059D6" w:rsidRPr="00A130FA" w:rsidRDefault="000059D6" w:rsidP="000059D6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статистичну інформацію – </w:t>
      </w:r>
      <w:r w:rsidR="0061382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3B2CA32E" w14:textId="527A4C67" w:rsidR="000059D6" w:rsidRPr="00A130FA" w:rsidRDefault="000059D6" w:rsidP="000059D6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інформації – </w:t>
      </w:r>
      <w:r w:rsidR="0061382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7CE391" w14:textId="77777777" w:rsidR="000059D6" w:rsidRPr="00A130FA" w:rsidRDefault="000059D6" w:rsidP="000059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643312EE" w14:textId="77777777" w:rsidR="000059D6" w:rsidRPr="00A130FA" w:rsidRDefault="000059D6" w:rsidP="000059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13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0FA">
        <w:rPr>
          <w:rFonts w:ascii="Times New Roman" w:hAnsi="Times New Roman" w:cs="Times New Roman"/>
          <w:sz w:val="28"/>
          <w:szCs w:val="28"/>
        </w:rPr>
        <w:t>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166A2BD3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1FFEB2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7A9941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61B00" w14:textId="77777777" w:rsidR="000059D6" w:rsidRPr="00A130FA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5684F2" w14:textId="77777777" w:rsidR="000059D6" w:rsidRDefault="000059D6" w:rsidP="0000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EDD33D1" w14:textId="4DFD80CE" w:rsidR="00CD4FB7" w:rsidRPr="0061382B" w:rsidRDefault="000059D6" w:rsidP="006138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sectPr w:rsidR="00CD4FB7" w:rsidRPr="0061382B" w:rsidSect="00A130F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134FEC"/>
    <w:multiLevelType w:val="hybridMultilevel"/>
    <w:tmpl w:val="A04C089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F3"/>
    <w:rsid w:val="000059D6"/>
    <w:rsid w:val="000C0618"/>
    <w:rsid w:val="001971F3"/>
    <w:rsid w:val="00485484"/>
    <w:rsid w:val="0061382B"/>
    <w:rsid w:val="00974FC3"/>
    <w:rsid w:val="00C4407F"/>
    <w:rsid w:val="00CD4FB7"/>
    <w:rsid w:val="00CE62A2"/>
    <w:rsid w:val="00F4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4E8B"/>
  <w15:chartTrackingRefBased/>
  <w15:docId w15:val="{E5D965FD-7FD8-4E0A-A1C5-A9CA8832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9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Назаренко</dc:creator>
  <cp:keywords/>
  <dc:description/>
  <cp:lastModifiedBy>Олексій Назаренко</cp:lastModifiedBy>
  <cp:revision>6</cp:revision>
  <dcterms:created xsi:type="dcterms:W3CDTF">2023-10-10T15:12:00Z</dcterms:created>
  <dcterms:modified xsi:type="dcterms:W3CDTF">2023-10-10T16:04:00Z</dcterms:modified>
</cp:coreProperties>
</file>